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E4" w:rsidRPr="00D06478" w:rsidRDefault="001F44E4" w:rsidP="001F44E4">
      <w:pPr>
        <w:ind w:left="-567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муниципальное бюджетное</w:t>
      </w:r>
      <w:r w:rsidRPr="00D06478">
        <w:rPr>
          <w:rFonts w:ascii="Times New Roman" w:hAnsi="Times New Roman"/>
          <w:bCs/>
          <w:sz w:val="24"/>
          <w:szCs w:val="24"/>
        </w:rPr>
        <w:t xml:space="preserve"> дошкольное обр</w:t>
      </w:r>
      <w:r>
        <w:rPr>
          <w:rFonts w:ascii="Times New Roman" w:hAnsi="Times New Roman"/>
          <w:bCs/>
          <w:sz w:val="24"/>
          <w:szCs w:val="24"/>
        </w:rPr>
        <w:t xml:space="preserve">азовательное учреждение  города </w:t>
      </w:r>
      <w:r w:rsidRPr="00D06478">
        <w:rPr>
          <w:rFonts w:ascii="Times New Roman" w:hAnsi="Times New Roman"/>
          <w:bCs/>
          <w:sz w:val="24"/>
          <w:szCs w:val="24"/>
        </w:rPr>
        <w:t>Новосибирска</w:t>
      </w:r>
    </w:p>
    <w:p w:rsidR="001F44E4" w:rsidRPr="00D06478" w:rsidRDefault="001F44E4" w:rsidP="001F44E4">
      <w:pPr>
        <w:ind w:left="-567"/>
        <w:jc w:val="center"/>
        <w:rPr>
          <w:rFonts w:ascii="Times New Roman" w:hAnsi="Times New Roman"/>
          <w:bCs/>
          <w:sz w:val="24"/>
          <w:szCs w:val="24"/>
        </w:rPr>
      </w:pPr>
      <w:r w:rsidRPr="00D06478">
        <w:rPr>
          <w:rFonts w:ascii="Times New Roman" w:hAnsi="Times New Roman"/>
          <w:bCs/>
          <w:sz w:val="24"/>
          <w:szCs w:val="24"/>
        </w:rPr>
        <w:t xml:space="preserve"> «Детский сад № 312 комби</w:t>
      </w:r>
      <w:r>
        <w:rPr>
          <w:rFonts w:ascii="Times New Roman" w:hAnsi="Times New Roman"/>
          <w:bCs/>
          <w:sz w:val="24"/>
          <w:szCs w:val="24"/>
        </w:rPr>
        <w:t>нированного вида «Жемчужинка»</w:t>
      </w:r>
    </w:p>
    <w:p w:rsidR="001F44E4" w:rsidRPr="00D06478" w:rsidRDefault="001F44E4" w:rsidP="001F44E4">
      <w:pPr>
        <w:rPr>
          <w:rFonts w:ascii="Times New Roman" w:hAnsi="Times New Roman"/>
          <w:sz w:val="36"/>
        </w:rPr>
      </w:pPr>
    </w:p>
    <w:p w:rsidR="001F44E4" w:rsidRDefault="001F44E4" w:rsidP="001F44E4">
      <w:pPr>
        <w:rPr>
          <w:rFonts w:ascii="Times New Roman" w:hAnsi="Times New Roman"/>
        </w:rPr>
      </w:pPr>
    </w:p>
    <w:p w:rsidR="001F44E4" w:rsidRDefault="001F44E4" w:rsidP="001F44E4">
      <w:pPr>
        <w:rPr>
          <w:rFonts w:ascii="Times New Roman" w:hAnsi="Times New Roman"/>
        </w:rPr>
      </w:pPr>
    </w:p>
    <w:p w:rsidR="001F44E4" w:rsidRDefault="001F44E4" w:rsidP="001F44E4">
      <w:pPr>
        <w:rPr>
          <w:rFonts w:ascii="Times New Roman" w:hAnsi="Times New Roman"/>
        </w:rPr>
      </w:pPr>
    </w:p>
    <w:p w:rsidR="001F44E4" w:rsidRDefault="001F44E4" w:rsidP="001F44E4">
      <w:pPr>
        <w:rPr>
          <w:rFonts w:ascii="Times New Roman" w:hAnsi="Times New Roman"/>
        </w:rPr>
      </w:pPr>
    </w:p>
    <w:p w:rsidR="001F44E4" w:rsidRDefault="001F44E4" w:rsidP="001F44E4">
      <w:pPr>
        <w:rPr>
          <w:rFonts w:ascii="Times New Roman" w:hAnsi="Times New Roman"/>
        </w:rPr>
      </w:pPr>
    </w:p>
    <w:p w:rsidR="001F44E4" w:rsidRDefault="001F44E4" w:rsidP="001F44E4">
      <w:pPr>
        <w:rPr>
          <w:rFonts w:ascii="Times New Roman" w:hAnsi="Times New Roman"/>
        </w:rPr>
      </w:pPr>
    </w:p>
    <w:p w:rsidR="001F44E4" w:rsidRDefault="001F44E4" w:rsidP="001F44E4">
      <w:pPr>
        <w:rPr>
          <w:rFonts w:ascii="Times New Roman" w:hAnsi="Times New Roman"/>
        </w:rPr>
      </w:pPr>
    </w:p>
    <w:p w:rsidR="001F44E4" w:rsidRDefault="001F44E4" w:rsidP="001F44E4">
      <w:pPr>
        <w:rPr>
          <w:rFonts w:ascii="Times New Roman" w:hAnsi="Times New Roman"/>
        </w:rPr>
      </w:pPr>
    </w:p>
    <w:p w:rsidR="001F44E4" w:rsidRDefault="001F44E4" w:rsidP="001F44E4">
      <w:pPr>
        <w:rPr>
          <w:rFonts w:ascii="Times New Roman" w:hAnsi="Times New Roman"/>
        </w:rPr>
      </w:pPr>
    </w:p>
    <w:p w:rsidR="001F44E4" w:rsidRDefault="001F44E4" w:rsidP="001F44E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Конспект</w:t>
      </w:r>
    </w:p>
    <w:p w:rsidR="001F44E4" w:rsidRDefault="001F44E4" w:rsidP="001F44E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по проведению инклюзивного мероприятия «Слоеное печенье»</w:t>
      </w:r>
    </w:p>
    <w:p w:rsidR="001F44E4" w:rsidRDefault="001F44E4" w:rsidP="001F44E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группе с детьми с РАС «Солнышко» </w:t>
      </w:r>
    </w:p>
    <w:p w:rsidR="001F44E4" w:rsidRDefault="001F44E4" w:rsidP="001F44E4">
      <w:pPr>
        <w:jc w:val="center"/>
        <w:rPr>
          <w:rFonts w:ascii="Times New Roman" w:hAnsi="Times New Roman"/>
        </w:rPr>
      </w:pPr>
    </w:p>
    <w:p w:rsidR="001F44E4" w:rsidRDefault="001F44E4" w:rsidP="001F44E4">
      <w:pPr>
        <w:jc w:val="center"/>
        <w:rPr>
          <w:rFonts w:ascii="Times New Roman" w:hAnsi="Times New Roman"/>
        </w:rPr>
      </w:pPr>
    </w:p>
    <w:p w:rsidR="001F44E4" w:rsidRDefault="001F44E4" w:rsidP="001F44E4">
      <w:pPr>
        <w:jc w:val="center"/>
        <w:rPr>
          <w:rFonts w:ascii="Times New Roman" w:hAnsi="Times New Roman"/>
        </w:rPr>
      </w:pPr>
    </w:p>
    <w:p w:rsidR="001F44E4" w:rsidRDefault="001F44E4" w:rsidP="001F44E4">
      <w:pPr>
        <w:jc w:val="center"/>
        <w:rPr>
          <w:rFonts w:ascii="Times New Roman" w:hAnsi="Times New Roman"/>
        </w:rPr>
      </w:pPr>
    </w:p>
    <w:p w:rsidR="001F44E4" w:rsidRDefault="001F44E4" w:rsidP="001F44E4">
      <w:pPr>
        <w:jc w:val="center"/>
        <w:rPr>
          <w:rFonts w:ascii="Times New Roman" w:hAnsi="Times New Roman"/>
        </w:rPr>
      </w:pPr>
    </w:p>
    <w:p w:rsidR="001F44E4" w:rsidRDefault="001F44E4" w:rsidP="001F44E4">
      <w:pPr>
        <w:jc w:val="center"/>
        <w:rPr>
          <w:rFonts w:ascii="Times New Roman" w:hAnsi="Times New Roman"/>
        </w:rPr>
      </w:pPr>
    </w:p>
    <w:p w:rsidR="001F44E4" w:rsidRDefault="001F44E4" w:rsidP="001F44E4">
      <w:pPr>
        <w:jc w:val="center"/>
        <w:rPr>
          <w:rFonts w:ascii="Times New Roman" w:hAnsi="Times New Roman"/>
        </w:rPr>
      </w:pPr>
    </w:p>
    <w:p w:rsidR="001F44E4" w:rsidRDefault="001F44E4" w:rsidP="001F44E4">
      <w:pPr>
        <w:jc w:val="center"/>
        <w:rPr>
          <w:rFonts w:ascii="Times New Roman" w:hAnsi="Times New Roman"/>
        </w:rPr>
      </w:pPr>
    </w:p>
    <w:p w:rsidR="001F44E4" w:rsidRDefault="001F44E4" w:rsidP="001F44E4">
      <w:pPr>
        <w:jc w:val="center"/>
        <w:rPr>
          <w:rFonts w:ascii="Times New Roman" w:hAnsi="Times New Roman"/>
        </w:rPr>
      </w:pPr>
    </w:p>
    <w:p w:rsidR="001F44E4" w:rsidRDefault="001F44E4" w:rsidP="001F44E4">
      <w:pPr>
        <w:jc w:val="center"/>
        <w:rPr>
          <w:rFonts w:ascii="Times New Roman" w:hAnsi="Times New Roman"/>
        </w:rPr>
      </w:pPr>
    </w:p>
    <w:p w:rsidR="001F44E4" w:rsidRDefault="001F44E4" w:rsidP="001F44E4">
      <w:pPr>
        <w:jc w:val="center"/>
        <w:rPr>
          <w:rFonts w:ascii="Times New Roman" w:hAnsi="Times New Roman"/>
        </w:rPr>
      </w:pPr>
    </w:p>
    <w:p w:rsidR="001F44E4" w:rsidRDefault="001F44E4" w:rsidP="001F44E4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Выполнила:  </w:t>
      </w:r>
    </w:p>
    <w:p w:rsidR="001F44E4" w:rsidRDefault="001F44E4" w:rsidP="001F44E4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Ерина О.В.</w:t>
      </w:r>
    </w:p>
    <w:p w:rsidR="001F44E4" w:rsidRDefault="001F44E4" w:rsidP="001F44E4">
      <w:pPr>
        <w:jc w:val="right"/>
        <w:rPr>
          <w:rFonts w:ascii="Times New Roman" w:hAnsi="Times New Roman"/>
        </w:rPr>
      </w:pPr>
    </w:p>
    <w:p w:rsidR="001F44E4" w:rsidRDefault="001F44E4" w:rsidP="001F44E4">
      <w:pPr>
        <w:jc w:val="right"/>
        <w:rPr>
          <w:rFonts w:ascii="Times New Roman" w:hAnsi="Times New Roman"/>
        </w:rPr>
      </w:pPr>
    </w:p>
    <w:p w:rsidR="001F44E4" w:rsidRDefault="001F44E4" w:rsidP="001F44E4">
      <w:pPr>
        <w:jc w:val="right"/>
        <w:rPr>
          <w:rFonts w:ascii="Times New Roman" w:hAnsi="Times New Roman"/>
        </w:rPr>
      </w:pPr>
    </w:p>
    <w:p w:rsidR="001F44E4" w:rsidRDefault="001F44E4" w:rsidP="001F44E4">
      <w:pPr>
        <w:jc w:val="right"/>
        <w:rPr>
          <w:rFonts w:ascii="Times New Roman" w:hAnsi="Times New Roman"/>
        </w:rPr>
      </w:pPr>
    </w:p>
    <w:p w:rsidR="001F44E4" w:rsidRDefault="001F44E4" w:rsidP="001F44E4">
      <w:pPr>
        <w:rPr>
          <w:rFonts w:ascii="Times New Roman" w:hAnsi="Times New Roman"/>
        </w:rPr>
      </w:pPr>
    </w:p>
    <w:p w:rsidR="001F44E4" w:rsidRDefault="001F44E4" w:rsidP="001F44E4">
      <w:pPr>
        <w:jc w:val="center"/>
        <w:rPr>
          <w:rFonts w:ascii="Times New Roman" w:hAnsi="Times New Roman"/>
          <w:b/>
        </w:rPr>
      </w:pPr>
      <w:bookmarkStart w:id="0" w:name="_GoBack"/>
      <w:bookmarkEnd w:id="0"/>
    </w:p>
    <w:p w:rsidR="001F44E4" w:rsidRDefault="001F44E4" w:rsidP="001F44E4">
      <w:pPr>
        <w:keepNext/>
        <w:keepLines/>
        <w:spacing w:before="200"/>
        <w:jc w:val="center"/>
        <w:outlineLvl w:val="2"/>
        <w:rPr>
          <w:rFonts w:ascii="Cambria" w:hAnsi="Cambria"/>
        </w:rPr>
      </w:pPr>
    </w:p>
    <w:p w:rsidR="001F44E4" w:rsidRDefault="001F44E4" w:rsidP="001F44E4">
      <w:pPr>
        <w:keepNext/>
        <w:keepLines/>
        <w:spacing w:before="200"/>
        <w:jc w:val="center"/>
        <w:outlineLvl w:val="2"/>
        <w:rPr>
          <w:rFonts w:ascii="Cambria" w:hAnsi="Cambria"/>
        </w:rPr>
      </w:pPr>
    </w:p>
    <w:p w:rsidR="001F44E4" w:rsidRDefault="001F44E4" w:rsidP="001F44E4">
      <w:pPr>
        <w:keepNext/>
        <w:keepLines/>
        <w:spacing w:before="200"/>
        <w:jc w:val="center"/>
        <w:outlineLvl w:val="2"/>
        <w:rPr>
          <w:rFonts w:ascii="Cambria" w:hAnsi="Cambria"/>
        </w:rPr>
      </w:pPr>
    </w:p>
    <w:p w:rsidR="001F44E4" w:rsidRPr="00D06478" w:rsidRDefault="001F44E4" w:rsidP="001F44E4">
      <w:pPr>
        <w:keepNext/>
        <w:keepLines/>
        <w:spacing w:before="200"/>
        <w:jc w:val="center"/>
        <w:outlineLvl w:val="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Новосибирск </w:t>
      </w:r>
      <w:r w:rsidRPr="00D06478">
        <w:rPr>
          <w:rFonts w:ascii="Times New Roman" w:hAnsi="Times New Roman"/>
        </w:rPr>
        <w:t>2024</w:t>
      </w:r>
    </w:p>
    <w:p w:rsidR="001F44E4" w:rsidRDefault="001F44E4">
      <w:pPr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Тема инклюзивного мероприятия:</w:t>
      </w:r>
      <w:r>
        <w:rPr>
          <w:rFonts w:ascii="Times New Roman" w:hAnsi="Times New Roman"/>
        </w:rPr>
        <w:t xml:space="preserve"> Слоеное печенье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Вид инклюзивного мероприятия:</w:t>
      </w:r>
      <w:r>
        <w:rPr>
          <w:rFonts w:ascii="Times New Roman" w:hAnsi="Times New Roman"/>
        </w:rPr>
        <w:t xml:space="preserve">   Творческий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Актуальность инклюзивного мероприятия:</w:t>
      </w:r>
      <w:r>
        <w:rPr>
          <w:rFonts w:ascii="Times New Roman" w:hAnsi="Times New Roman"/>
        </w:rPr>
        <w:t xml:space="preserve"> Многие дети не </w:t>
      </w:r>
      <w:proofErr w:type="gramStart"/>
      <w:r>
        <w:rPr>
          <w:rFonts w:ascii="Times New Roman" w:hAnsi="Times New Roman"/>
        </w:rPr>
        <w:t>знают</w:t>
      </w:r>
      <w:proofErr w:type="gramEnd"/>
      <w:r>
        <w:rPr>
          <w:rFonts w:ascii="Times New Roman" w:hAnsi="Times New Roman"/>
        </w:rPr>
        <w:t xml:space="preserve"> как изготавливается выпечка. Не умеют пользоваться тестом, не знают из чего можно его сделать. Дети с РАС не умеют </w:t>
      </w:r>
      <w:proofErr w:type="spellStart"/>
      <w:r>
        <w:rPr>
          <w:rFonts w:ascii="Times New Roman" w:hAnsi="Times New Roman"/>
        </w:rPr>
        <w:t>коммуницировать</w:t>
      </w:r>
      <w:proofErr w:type="spellEnd"/>
      <w:r>
        <w:rPr>
          <w:rFonts w:ascii="Times New Roman" w:hAnsi="Times New Roman"/>
        </w:rPr>
        <w:t xml:space="preserve"> с другими детьми. В процессе социализации индивид становится личностью и приобретает знания, умения и навыки, необходимые для жизни среди людей. Обеспечение равных возможностей для полноценного развития ребенка с РАС. Возможность родителей принимать участие в мероприятиях</w:t>
      </w:r>
      <w:r w:rsidR="00EE1A86">
        <w:rPr>
          <w:rFonts w:ascii="Times New Roman" w:hAnsi="Times New Roman"/>
        </w:rPr>
        <w:t>.</w:t>
      </w:r>
    </w:p>
    <w:p w:rsidR="007E3A75" w:rsidRDefault="005F7401">
      <w:pPr>
        <w:spacing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Цель инклюзивного мероприятия: Создать условия для формирования бытовых навыков в инклюзивной среде. </w:t>
      </w:r>
      <w:proofErr w:type="gramStart"/>
      <w:r>
        <w:rPr>
          <w:rFonts w:ascii="Times New Roman" w:hAnsi="Times New Roman"/>
        </w:rPr>
        <w:t>Расширять представления детей о способах приготовления печенья (использование ингредиентов: мука, масло, яйца, сахар, соль, разрыхлитель, сахарная пудра).</w:t>
      </w:r>
      <w:proofErr w:type="gramEnd"/>
    </w:p>
    <w:p w:rsidR="007E3A75" w:rsidRDefault="005F7401">
      <w:pPr>
        <w:spacing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Проблемный вопрос: Несформированность у детей знаний по изготовлению теста, выпечке из теста.</w:t>
      </w:r>
    </w:p>
    <w:p w:rsidR="007E3A75" w:rsidRDefault="005F7401"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Задачи  инклюзивного мероприятия: 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Задачи для детей: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Образовательные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1.    Узнать, какие ингредиенты необходимы для изготовления теста.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2.    Узнать, как делать печенье из теста и как его выпекать.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Развивающие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1.   Развитие способностей и творческого потенциала каждого ребенка с РАС как субъекта отношений с педагогическим работником, родителями (законными представителями), другими детьми;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Воспитательная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1.    Воспитывать доброжелательное отношение к сверстникам и   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педагогам. 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2.    Воспитывать интерес к приготовлению еды. 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3.    Воспитывать в детях трудолюбие.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Коррекционная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1.   Развитие зрител</w:t>
      </w:r>
      <w:r w:rsidR="00965475">
        <w:rPr>
          <w:rFonts w:ascii="Times New Roman" w:hAnsi="Times New Roman"/>
        </w:rPr>
        <w:t>ь</w:t>
      </w:r>
      <w:r>
        <w:rPr>
          <w:rFonts w:ascii="Times New Roman" w:hAnsi="Times New Roman"/>
        </w:rPr>
        <w:t>но-моторной координации.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2.   Развитие моторной памяти.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3.   Развитие вкусовых и обонятельных ощущений.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Задачи для родителей:  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1.   Быть осведомленным о проведении инклюзивного мероприятия.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2.   Оказать помощь в организации данного мероприятия.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Задачи для </w:t>
      </w:r>
      <w:proofErr w:type="spellStart"/>
      <w:r>
        <w:rPr>
          <w:rFonts w:ascii="Times New Roman" w:hAnsi="Times New Roman"/>
        </w:rPr>
        <w:t>тьюторов</w:t>
      </w:r>
      <w:proofErr w:type="spellEnd"/>
      <w:r w:rsidR="00965475">
        <w:rPr>
          <w:rFonts w:ascii="Times New Roman" w:hAnsi="Times New Roman"/>
        </w:rPr>
        <w:t xml:space="preserve"> и воспитателей</w:t>
      </w:r>
      <w:r>
        <w:rPr>
          <w:rFonts w:ascii="Times New Roman" w:hAnsi="Times New Roman"/>
        </w:rPr>
        <w:t>: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1.   Создать благоприятные условия для детей с РАС и детей 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общеобразовательной группы при изготовлении выпечки.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2.   Создать дружелюбную атмосферу.</w:t>
      </w:r>
    </w:p>
    <w:p w:rsidR="007E3A75" w:rsidRDefault="005F7401">
      <w:pPr>
        <w:spacing w:line="360" w:lineRule="auto"/>
        <w:ind w:right="3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965475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3. Сформировать у детей общеобразовательной группы толерантное и    равноправное отношение к детям с РАС. </w:t>
      </w:r>
    </w:p>
    <w:p w:rsidR="007E3A75" w:rsidRDefault="00965475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Материалы и оборудование.</w:t>
      </w:r>
      <w:r w:rsidR="005F740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Продукты: м</w:t>
      </w:r>
      <w:r w:rsidR="005F7401">
        <w:rPr>
          <w:rFonts w:ascii="Times New Roman" w:hAnsi="Times New Roman"/>
        </w:rPr>
        <w:t>ука, яйца, масло сливочное,</w:t>
      </w:r>
      <w:r>
        <w:rPr>
          <w:rFonts w:ascii="Times New Roman" w:hAnsi="Times New Roman"/>
        </w:rPr>
        <w:t xml:space="preserve"> </w:t>
      </w:r>
      <w:r w:rsidR="005F7401">
        <w:rPr>
          <w:rFonts w:ascii="Times New Roman" w:hAnsi="Times New Roman"/>
        </w:rPr>
        <w:t xml:space="preserve">сахар, соль, разрыхлитель, сахарная пудра. </w:t>
      </w:r>
      <w:proofErr w:type="gramStart"/>
      <w:r>
        <w:rPr>
          <w:rFonts w:ascii="Times New Roman" w:hAnsi="Times New Roman"/>
        </w:rPr>
        <w:t>Оборудование: с</w:t>
      </w:r>
      <w:r w:rsidR="005F7401">
        <w:rPr>
          <w:rFonts w:ascii="Times New Roman" w:hAnsi="Times New Roman"/>
        </w:rPr>
        <w:t>калка, нож, формочки для печенья, духовка,  пергамент, фартуки, косынки, одноразовые перчатки.</w:t>
      </w:r>
      <w:proofErr w:type="gramEnd"/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Ход инклюзивного мероприятия: </w:t>
      </w:r>
    </w:p>
    <w:p w:rsidR="007E3A75" w:rsidRDefault="005F7401">
      <w:pPr>
        <w:spacing w:line="360" w:lineRule="auto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группу Солнышко были приглашены ребята из подготовительной группы «Капитошка». Совместно с детьми с РАС дети и с помощью </w:t>
      </w:r>
      <w:proofErr w:type="spellStart"/>
      <w:r>
        <w:rPr>
          <w:rFonts w:ascii="Times New Roman" w:hAnsi="Times New Roman"/>
        </w:rPr>
        <w:t>тьюторов</w:t>
      </w:r>
      <w:proofErr w:type="spellEnd"/>
      <w:r w:rsidR="00965475">
        <w:rPr>
          <w:rFonts w:ascii="Times New Roman" w:hAnsi="Times New Roman"/>
        </w:rPr>
        <w:t xml:space="preserve"> и воспитателя</w:t>
      </w:r>
      <w:r>
        <w:rPr>
          <w:rFonts w:ascii="Times New Roman" w:hAnsi="Times New Roman"/>
        </w:rPr>
        <w:t xml:space="preserve">, дети принялись за изготовление печенья. Сначала ребята </w:t>
      </w:r>
      <w:proofErr w:type="gramStart"/>
      <w:r>
        <w:rPr>
          <w:rFonts w:ascii="Times New Roman" w:hAnsi="Times New Roman"/>
        </w:rPr>
        <w:t>узнали из чего делается</w:t>
      </w:r>
      <w:proofErr w:type="gramEnd"/>
      <w:r>
        <w:rPr>
          <w:rFonts w:ascii="Times New Roman" w:hAnsi="Times New Roman"/>
        </w:rPr>
        <w:t xml:space="preserve"> тесто, что такое скалка, для чего она нужна. Для чего надо посыпать тесто мукой. Попробовали самостоятельно раскатывать тесто и вырезать формы печенья. Когда печенье выпеклось, каждый ребенок попробовал посыпать пече</w:t>
      </w:r>
      <w:r w:rsidR="00965475">
        <w:rPr>
          <w:rFonts w:ascii="Times New Roman" w:hAnsi="Times New Roman"/>
        </w:rPr>
        <w:t>н</w:t>
      </w:r>
      <w:r>
        <w:rPr>
          <w:rFonts w:ascii="Times New Roman" w:hAnsi="Times New Roman"/>
        </w:rPr>
        <w:t xml:space="preserve">ье сахарной пудрой. А потом все ребята попробовали вкусное печенье с чаем. Ребята были включены в процесс приготовления печенья и </w:t>
      </w:r>
      <w:proofErr w:type="gramStart"/>
      <w:r>
        <w:rPr>
          <w:rFonts w:ascii="Times New Roman" w:hAnsi="Times New Roman"/>
        </w:rPr>
        <w:t>остались очень довольны</w:t>
      </w:r>
      <w:proofErr w:type="gramEnd"/>
      <w:r>
        <w:rPr>
          <w:rFonts w:ascii="Times New Roman" w:hAnsi="Times New Roman"/>
        </w:rPr>
        <w:t xml:space="preserve"> результатом. </w:t>
      </w:r>
    </w:p>
    <w:p w:rsidR="007E3A75" w:rsidRDefault="005F7401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Такие занятия позволяют в игре отрабатывать разнообразные навыки. Например, обратиться с просьбой: «передай муку», установить совместную коммуникацию: «я держу, а ты вырезай», поучиться навыку последовательности: «сначала раскатаем, а потом посыплем мукой» и так далее.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87"/>
        <w:gridCol w:w="3290"/>
        <w:gridCol w:w="3288"/>
      </w:tblGrid>
      <w:tr w:rsidR="007E3A75">
        <w:trPr>
          <w:trHeight w:val="4640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A75" w:rsidRDefault="005F7401">
            <w:r>
              <w:rPr>
                <w:noProof/>
              </w:rPr>
              <w:lastRenderedPageBreak/>
              <w:drawing>
                <wp:inline distT="0" distB="0" distL="0" distR="0">
                  <wp:extent cx="1950156" cy="2600208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 cstate="print"/>
                          <a:stretch/>
                        </pic:blipFill>
                        <pic:spPr>
                          <a:xfrm>
                            <a:off x="0" y="0"/>
                            <a:ext cx="1950156" cy="260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A75" w:rsidRDefault="005F7401">
            <w:r>
              <w:rPr>
                <w:noProof/>
              </w:rPr>
              <w:drawing>
                <wp:inline distT="0" distB="0" distL="0" distR="0">
                  <wp:extent cx="1950964" cy="2601285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 cstate="print"/>
                          <a:stretch/>
                        </pic:blipFill>
                        <pic:spPr>
                          <a:xfrm>
                            <a:off x="0" y="0"/>
                            <a:ext cx="1950964" cy="260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A75" w:rsidRDefault="005F7401">
            <w:r>
              <w:rPr>
                <w:noProof/>
              </w:rPr>
              <w:drawing>
                <wp:inline distT="0" distB="0" distL="0" distR="0">
                  <wp:extent cx="1950964" cy="260128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 cstate="print"/>
                          <a:stretch/>
                        </pic:blipFill>
                        <pic:spPr>
                          <a:xfrm>
                            <a:off x="0" y="0"/>
                            <a:ext cx="1950964" cy="260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A75">
        <w:trPr>
          <w:trHeight w:val="4640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A75" w:rsidRDefault="005F7401">
            <w:r>
              <w:rPr>
                <w:noProof/>
              </w:rPr>
              <w:drawing>
                <wp:inline distT="0" distB="0" distL="0" distR="0">
                  <wp:extent cx="1950156" cy="2598583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 cstate="print"/>
                          <a:stretch/>
                        </pic:blipFill>
                        <pic:spPr>
                          <a:xfrm>
                            <a:off x="0" y="0"/>
                            <a:ext cx="1950156" cy="259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A75" w:rsidRDefault="005F7401">
            <w:r>
              <w:rPr>
                <w:noProof/>
              </w:rPr>
              <w:drawing>
                <wp:inline distT="0" distB="0" distL="0" distR="0">
                  <wp:extent cx="1950964" cy="260128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 cstate="print"/>
                          <a:stretch/>
                        </pic:blipFill>
                        <pic:spPr>
                          <a:xfrm>
                            <a:off x="0" y="0"/>
                            <a:ext cx="1950964" cy="260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A75" w:rsidRDefault="005F7401">
            <w:r>
              <w:rPr>
                <w:noProof/>
              </w:rPr>
              <w:drawing>
                <wp:inline distT="0" distB="0" distL="0" distR="0">
                  <wp:extent cx="1950964" cy="2601285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 cstate="print"/>
                          <a:stretch/>
                        </pic:blipFill>
                        <pic:spPr>
                          <a:xfrm>
                            <a:off x="0" y="0"/>
                            <a:ext cx="1950964" cy="260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A75">
        <w:trPr>
          <w:trHeight w:val="4303"/>
        </w:trPr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A75" w:rsidRDefault="005F7401">
            <w:r>
              <w:rPr>
                <w:noProof/>
              </w:rPr>
              <w:drawing>
                <wp:inline distT="0" distB="0" distL="0" distR="0">
                  <wp:extent cx="1950156" cy="2600208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 cstate="print"/>
                          <a:stretch/>
                        </pic:blipFill>
                        <pic:spPr>
                          <a:xfrm>
                            <a:off x="0" y="0"/>
                            <a:ext cx="1950156" cy="260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A75" w:rsidRDefault="005F7401">
            <w:r>
              <w:rPr>
                <w:noProof/>
              </w:rPr>
              <w:drawing>
                <wp:inline distT="0" distB="0" distL="0" distR="0">
                  <wp:extent cx="1950964" cy="2601285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1" cstate="print"/>
                          <a:stretch/>
                        </pic:blipFill>
                        <pic:spPr>
                          <a:xfrm>
                            <a:off x="0" y="0"/>
                            <a:ext cx="1950964" cy="260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3A75" w:rsidRDefault="005F7401">
            <w:r>
              <w:rPr>
                <w:noProof/>
              </w:rPr>
              <w:drawing>
                <wp:inline distT="0" distB="0" distL="0" distR="0">
                  <wp:extent cx="1950720" cy="1851660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 cstate="print"/>
                          <a:stretch/>
                        </pic:blipFill>
                        <pic:spPr>
                          <a:xfrm>
                            <a:off x="0" y="0"/>
                            <a:ext cx="195072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3A75" w:rsidRDefault="007E3A75"/>
    <w:p w:rsidR="00D2708D" w:rsidRDefault="00D2708D" w:rsidP="00D2708D">
      <w:pPr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Данные верны</w:t>
      </w:r>
    </w:p>
    <w:p w:rsidR="00D2708D" w:rsidRDefault="00D2708D" w:rsidP="00D2708D">
      <w:pPr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Заведующий МБДОУ </w:t>
      </w:r>
      <w:proofErr w:type="spellStart"/>
      <w:r>
        <w:rPr>
          <w:rFonts w:ascii="Times New Roman" w:hAnsi="Times New Roman"/>
          <w:sz w:val="24"/>
          <w:szCs w:val="28"/>
        </w:rPr>
        <w:t>д</w:t>
      </w:r>
      <w:proofErr w:type="spellEnd"/>
      <w:r>
        <w:rPr>
          <w:rFonts w:ascii="Times New Roman" w:hAnsi="Times New Roman"/>
          <w:sz w:val="24"/>
          <w:szCs w:val="28"/>
        </w:rPr>
        <w:t>/с № 312 «Жемчужинка»</w:t>
      </w:r>
    </w:p>
    <w:p w:rsidR="007E3A75" w:rsidRPr="00D2708D" w:rsidRDefault="00D2708D" w:rsidP="00D2708D">
      <w:pPr>
        <w:jc w:val="right"/>
        <w:rPr>
          <w:rFonts w:ascii="Times New Roman" w:hAnsi="Times New Roman"/>
          <w:sz w:val="24"/>
          <w:szCs w:val="28"/>
        </w:rPr>
      </w:pPr>
      <w:proofErr w:type="spellStart"/>
      <w:r>
        <w:rPr>
          <w:rFonts w:ascii="Times New Roman" w:hAnsi="Times New Roman"/>
          <w:sz w:val="24"/>
          <w:szCs w:val="28"/>
        </w:rPr>
        <w:t>_____________Вершкова</w:t>
      </w:r>
      <w:proofErr w:type="spellEnd"/>
      <w:r>
        <w:rPr>
          <w:rFonts w:ascii="Times New Roman" w:hAnsi="Times New Roman"/>
          <w:sz w:val="24"/>
          <w:szCs w:val="28"/>
        </w:rPr>
        <w:t xml:space="preserve"> О. В.</w:t>
      </w:r>
    </w:p>
    <w:p w:rsidR="007E3A75" w:rsidRDefault="005F7401">
      <w:r>
        <w:t xml:space="preserve">                                                     </w:t>
      </w:r>
    </w:p>
    <w:sectPr w:rsidR="007E3A75" w:rsidSect="00D2708D">
      <w:pgSz w:w="11906" w:h="16838"/>
      <w:pgMar w:top="426" w:right="737" w:bottom="1134" w:left="130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7E3A75"/>
    <w:rsid w:val="001F44E4"/>
    <w:rsid w:val="005F7401"/>
    <w:rsid w:val="00731276"/>
    <w:rsid w:val="007E3A75"/>
    <w:rsid w:val="00965475"/>
    <w:rsid w:val="00B1657F"/>
    <w:rsid w:val="00C132A1"/>
    <w:rsid w:val="00D2708D"/>
    <w:rsid w:val="00EE1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7E3A75"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rsid w:val="007E3A75"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rsid w:val="007E3A75"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rsid w:val="007E3A75"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rsid w:val="007E3A75"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rsid w:val="007E3A75"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7E3A75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rsid w:val="007E3A75"/>
    <w:pPr>
      <w:ind w:left="200"/>
    </w:pPr>
    <w:rPr>
      <w:sz w:val="28"/>
    </w:rPr>
  </w:style>
  <w:style w:type="character" w:customStyle="1" w:styleId="22">
    <w:name w:val="Оглавление 2 Знак"/>
    <w:link w:val="21"/>
    <w:rsid w:val="007E3A75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7E3A75"/>
    <w:pPr>
      <w:ind w:left="600"/>
    </w:pPr>
    <w:rPr>
      <w:sz w:val="28"/>
    </w:rPr>
  </w:style>
  <w:style w:type="character" w:customStyle="1" w:styleId="42">
    <w:name w:val="Оглавление 4 Знак"/>
    <w:link w:val="41"/>
    <w:rsid w:val="007E3A75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7E3A75"/>
    <w:pPr>
      <w:ind w:left="1000"/>
    </w:pPr>
    <w:rPr>
      <w:sz w:val="28"/>
    </w:rPr>
  </w:style>
  <w:style w:type="character" w:customStyle="1" w:styleId="60">
    <w:name w:val="Оглавление 6 Знак"/>
    <w:link w:val="6"/>
    <w:rsid w:val="007E3A75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7E3A75"/>
    <w:pPr>
      <w:ind w:left="1200"/>
    </w:pPr>
    <w:rPr>
      <w:sz w:val="28"/>
    </w:rPr>
  </w:style>
  <w:style w:type="character" w:customStyle="1" w:styleId="70">
    <w:name w:val="Оглавление 7 Знак"/>
    <w:link w:val="7"/>
    <w:rsid w:val="007E3A75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7E3A75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7E3A75"/>
    <w:pPr>
      <w:ind w:left="400"/>
    </w:pPr>
    <w:rPr>
      <w:sz w:val="28"/>
    </w:rPr>
  </w:style>
  <w:style w:type="character" w:customStyle="1" w:styleId="32">
    <w:name w:val="Оглавление 3 Знак"/>
    <w:link w:val="31"/>
    <w:rsid w:val="007E3A75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7E3A7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7E3A75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7E3A75"/>
    <w:rPr>
      <w:color w:val="0000FF"/>
      <w:u w:val="single"/>
    </w:rPr>
  </w:style>
  <w:style w:type="character" w:styleId="a3">
    <w:name w:val="Hyperlink"/>
    <w:link w:val="12"/>
    <w:rsid w:val="007E3A75"/>
    <w:rPr>
      <w:color w:val="0000FF"/>
      <w:u w:val="single"/>
    </w:rPr>
  </w:style>
  <w:style w:type="paragraph" w:customStyle="1" w:styleId="Footnote">
    <w:name w:val="Footnote"/>
    <w:link w:val="Footnote0"/>
    <w:rsid w:val="007E3A75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sid w:val="007E3A75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7E3A75"/>
    <w:rPr>
      <w:b/>
      <w:sz w:val="28"/>
    </w:rPr>
  </w:style>
  <w:style w:type="character" w:customStyle="1" w:styleId="14">
    <w:name w:val="Оглавление 1 Знак"/>
    <w:link w:val="13"/>
    <w:rsid w:val="007E3A7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7E3A75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sid w:val="007E3A75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7E3A75"/>
    <w:pPr>
      <w:ind w:left="1600"/>
    </w:pPr>
    <w:rPr>
      <w:sz w:val="28"/>
    </w:rPr>
  </w:style>
  <w:style w:type="character" w:customStyle="1" w:styleId="90">
    <w:name w:val="Оглавление 9 Знак"/>
    <w:link w:val="9"/>
    <w:rsid w:val="007E3A75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7E3A75"/>
    <w:pPr>
      <w:ind w:left="1400"/>
    </w:pPr>
    <w:rPr>
      <w:sz w:val="28"/>
    </w:rPr>
  </w:style>
  <w:style w:type="character" w:customStyle="1" w:styleId="80">
    <w:name w:val="Оглавление 8 Знак"/>
    <w:link w:val="8"/>
    <w:rsid w:val="007E3A75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7E3A75"/>
    <w:pPr>
      <w:ind w:left="800"/>
    </w:pPr>
    <w:rPr>
      <w:sz w:val="28"/>
    </w:rPr>
  </w:style>
  <w:style w:type="character" w:customStyle="1" w:styleId="52">
    <w:name w:val="Оглавление 5 Знак"/>
    <w:link w:val="51"/>
    <w:rsid w:val="007E3A75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rsid w:val="007E3A75"/>
    <w:pPr>
      <w:jc w:val="both"/>
    </w:pPr>
    <w:rPr>
      <w:i/>
    </w:rPr>
  </w:style>
  <w:style w:type="character" w:customStyle="1" w:styleId="a5">
    <w:name w:val="Подзаголовок Знак"/>
    <w:link w:val="a4"/>
    <w:rsid w:val="007E3A75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rsid w:val="007E3A75"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Название Знак"/>
    <w:link w:val="a6"/>
    <w:rsid w:val="007E3A75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7E3A75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7E3A75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5F740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7401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561</Words>
  <Characters>3198</Characters>
  <Application>Microsoft Office Word</Application>
  <DocSecurity>0</DocSecurity>
  <Lines>26</Lines>
  <Paragraphs>7</Paragraphs>
  <ScaleCrop>false</ScaleCrop>
  <Company/>
  <LinksUpToDate>false</LinksUpToDate>
  <CharactersWithSpaces>3752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4</cp:revision>
  <dcterms:created xsi:type="dcterms:W3CDTF">2024-11-28T01:50:00Z</dcterms:created>
  <dcterms:modified xsi:type="dcterms:W3CDTF">2025-02-19T09:02:00Z</dcterms:modified>
</cp:coreProperties>
</file>